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DEC" w14:textId="6767EC04" w:rsidR="002868F3" w:rsidRPr="00DC2874" w:rsidRDefault="00E0333C" w:rsidP="004706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874">
        <w:rPr>
          <w:rFonts w:ascii="Times New Roman" w:hAnsi="Times New Roman" w:cs="Times New Roman"/>
          <w:sz w:val="24"/>
          <w:szCs w:val="24"/>
        </w:rPr>
        <w:t>Dąbrowa Zielona dnia 2</w:t>
      </w:r>
      <w:r w:rsidR="00756CD5">
        <w:rPr>
          <w:rFonts w:ascii="Times New Roman" w:hAnsi="Times New Roman" w:cs="Times New Roman"/>
          <w:sz w:val="24"/>
          <w:szCs w:val="24"/>
        </w:rPr>
        <w:t>3</w:t>
      </w:r>
      <w:r w:rsidRPr="00DC2874">
        <w:rPr>
          <w:rFonts w:ascii="Times New Roman" w:hAnsi="Times New Roman" w:cs="Times New Roman"/>
          <w:sz w:val="24"/>
          <w:szCs w:val="24"/>
        </w:rPr>
        <w:t>.0</w:t>
      </w:r>
      <w:r w:rsidR="00756CD5">
        <w:rPr>
          <w:rFonts w:ascii="Times New Roman" w:hAnsi="Times New Roman" w:cs="Times New Roman"/>
          <w:sz w:val="24"/>
          <w:szCs w:val="24"/>
        </w:rPr>
        <w:t>5</w:t>
      </w:r>
      <w:r w:rsidRPr="00DC2874">
        <w:rPr>
          <w:rFonts w:ascii="Times New Roman" w:hAnsi="Times New Roman" w:cs="Times New Roman"/>
          <w:sz w:val="24"/>
          <w:szCs w:val="24"/>
        </w:rPr>
        <w:t>.2022r</w:t>
      </w:r>
    </w:p>
    <w:p w14:paraId="4F09B478" w14:textId="425D42A6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D2B918" w14:textId="68E6DEBE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874">
        <w:rPr>
          <w:rFonts w:ascii="Times New Roman" w:hAnsi="Times New Roman" w:cs="Times New Roman"/>
          <w:sz w:val="24"/>
          <w:szCs w:val="24"/>
        </w:rPr>
        <w:t>RI.721.I.</w:t>
      </w:r>
      <w:r w:rsidR="00512A55">
        <w:rPr>
          <w:rFonts w:ascii="Times New Roman" w:hAnsi="Times New Roman" w:cs="Times New Roman"/>
          <w:sz w:val="24"/>
          <w:szCs w:val="24"/>
        </w:rPr>
        <w:t>6</w:t>
      </w:r>
      <w:r w:rsidRPr="00DC2874">
        <w:rPr>
          <w:rFonts w:ascii="Times New Roman" w:hAnsi="Times New Roman" w:cs="Times New Roman"/>
          <w:sz w:val="24"/>
          <w:szCs w:val="24"/>
        </w:rPr>
        <w:t>.2022</w:t>
      </w:r>
    </w:p>
    <w:p w14:paraId="4216DAC7" w14:textId="01D3D2AC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45C3D0" w14:textId="44D36A0A" w:rsidR="00E0333C" w:rsidRPr="00DC2874" w:rsidRDefault="00E0333C" w:rsidP="004706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874">
        <w:rPr>
          <w:rFonts w:ascii="Times New Roman" w:hAnsi="Times New Roman" w:cs="Times New Roman"/>
          <w:sz w:val="24"/>
          <w:szCs w:val="24"/>
        </w:rPr>
        <w:t xml:space="preserve">Pytania z dnia </w:t>
      </w:r>
      <w:r w:rsidR="00512A55">
        <w:rPr>
          <w:rFonts w:ascii="Times New Roman" w:hAnsi="Times New Roman" w:cs="Times New Roman"/>
          <w:sz w:val="24"/>
          <w:szCs w:val="24"/>
        </w:rPr>
        <w:t>19</w:t>
      </w:r>
      <w:r w:rsidRPr="00DC2874">
        <w:rPr>
          <w:rFonts w:ascii="Times New Roman" w:hAnsi="Times New Roman" w:cs="Times New Roman"/>
          <w:sz w:val="24"/>
          <w:szCs w:val="24"/>
        </w:rPr>
        <w:t>.0</w:t>
      </w:r>
      <w:r w:rsidR="00512A55">
        <w:rPr>
          <w:rFonts w:ascii="Times New Roman" w:hAnsi="Times New Roman" w:cs="Times New Roman"/>
          <w:sz w:val="24"/>
          <w:szCs w:val="24"/>
        </w:rPr>
        <w:t>5</w:t>
      </w:r>
      <w:r w:rsidRPr="00DC2874">
        <w:rPr>
          <w:rFonts w:ascii="Times New Roman" w:hAnsi="Times New Roman" w:cs="Times New Roman"/>
          <w:sz w:val="24"/>
          <w:szCs w:val="24"/>
        </w:rPr>
        <w:t xml:space="preserve">.2022 </w:t>
      </w:r>
    </w:p>
    <w:p w14:paraId="101698C1" w14:textId="4DEEE454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A378A" w14:textId="12C7BE7C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874">
        <w:rPr>
          <w:rFonts w:ascii="Times New Roman" w:hAnsi="Times New Roman" w:cs="Times New Roman"/>
          <w:sz w:val="24"/>
          <w:szCs w:val="24"/>
        </w:rPr>
        <w:t xml:space="preserve">Dot. Postępowania prowadzonego w trybie przetargu nieograniczonego na zadanie pn. </w:t>
      </w:r>
      <w:r w:rsidR="00E569F3">
        <w:rPr>
          <w:rFonts w:ascii="Times New Roman" w:hAnsi="Times New Roman" w:cs="Times New Roman"/>
          <w:sz w:val="24"/>
          <w:szCs w:val="24"/>
        </w:rPr>
        <w:t>„</w:t>
      </w:r>
      <w:r w:rsidR="00512A55">
        <w:rPr>
          <w:rFonts w:ascii="Times New Roman" w:hAnsi="Times New Roman" w:cs="Times New Roman"/>
          <w:sz w:val="24"/>
          <w:szCs w:val="24"/>
        </w:rPr>
        <w:t>Adaptacja bazy po byłym SKR Dąbrowa Zielona z przeznaczeniem</w:t>
      </w:r>
      <w:r w:rsidR="00E569F3">
        <w:rPr>
          <w:rFonts w:ascii="Times New Roman" w:hAnsi="Times New Roman" w:cs="Times New Roman"/>
          <w:sz w:val="24"/>
          <w:szCs w:val="24"/>
        </w:rPr>
        <w:t xml:space="preserve"> na Centrum Opiekuńczo – Mieszkalne”</w:t>
      </w:r>
    </w:p>
    <w:p w14:paraId="69077B23" w14:textId="70550141" w:rsidR="00EC14B7" w:rsidRPr="00DC2874" w:rsidRDefault="00EC14B7" w:rsidP="00562BC0">
      <w:pPr>
        <w:pStyle w:val="Default"/>
      </w:pPr>
      <w:r w:rsidRPr="004706B2">
        <w:rPr>
          <w:b/>
          <w:bCs/>
        </w:rPr>
        <w:t>Numer ogłoszenia</w:t>
      </w:r>
      <w:r w:rsidRPr="00DC2874">
        <w:t xml:space="preserve"> w </w:t>
      </w:r>
      <w:r w:rsidR="00E569F3">
        <w:t>BZP 2022/BZP 00156301/01</w:t>
      </w:r>
      <w:r w:rsidR="004706B2">
        <w:t>,</w:t>
      </w:r>
      <w:r w:rsidRPr="00DC2874">
        <w:t xml:space="preserve"> </w:t>
      </w:r>
      <w:r w:rsidRPr="004706B2">
        <w:rPr>
          <w:b/>
          <w:bCs/>
        </w:rPr>
        <w:t>data ogłoszenia</w:t>
      </w:r>
      <w:r w:rsidRPr="00DC2874">
        <w:t xml:space="preserve"> </w:t>
      </w:r>
      <w:r w:rsidR="00E569F3">
        <w:t>2022-05-12</w:t>
      </w:r>
    </w:p>
    <w:p w14:paraId="5880B74D" w14:textId="5D04E75A" w:rsidR="00EC14B7" w:rsidRPr="00DC2874" w:rsidRDefault="00EC14B7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2C547E" w14:textId="4BDF700F" w:rsidR="00EC14B7" w:rsidRPr="00DC2874" w:rsidRDefault="00EC14B7" w:rsidP="0040041A">
      <w:pPr>
        <w:pStyle w:val="Default"/>
        <w:spacing w:line="360" w:lineRule="auto"/>
      </w:pPr>
      <w:r w:rsidRPr="00DC2874">
        <w:t xml:space="preserve"> Zamawiający informuje, że w terminie określonym zgodnie z art. 284 ust. 2 ustawy z 11 września 2019 r. – Prawo zamówień publicznych (Dz.U. 2021 poz. 1129 ze zm.), wykonawc</w:t>
      </w:r>
      <w:r w:rsidR="00E569F3">
        <w:t xml:space="preserve">a </w:t>
      </w:r>
      <w:r w:rsidRPr="00DC2874">
        <w:t>zwróci</w:t>
      </w:r>
      <w:r w:rsidR="00E569F3">
        <w:t>ł</w:t>
      </w:r>
      <w:r w:rsidRPr="00DC2874">
        <w:t xml:space="preserve"> się do zamawiającego z </w:t>
      </w:r>
      <w:r w:rsidR="00E569F3">
        <w:t>pytaniem , na które</w:t>
      </w:r>
      <w:r w:rsidRPr="00DC2874">
        <w:t xml:space="preserve">  zamawiający udziela następujących wyjaśnień i odpowiedzi:</w:t>
      </w:r>
    </w:p>
    <w:p w14:paraId="619F964A" w14:textId="55834E6C" w:rsidR="00EC14B7" w:rsidRPr="004706B2" w:rsidRDefault="00EC14B7" w:rsidP="00DC28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6B2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</w:p>
    <w:p w14:paraId="76E69AC3" w14:textId="3F720CC0" w:rsidR="00EC14B7" w:rsidRDefault="0040041A" w:rsidP="00DC28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Czy istniejące pokrycie stropodachu na istniejącej części budynku ma być wymienione , czy pozostaje w obecnym stanie. W opisie do projektu technicznego są opisane warstwy stropodachu projektowanego , brak natomiast opisu warstw stropodachu istniejącego. Ponadto w przedmiarach robót branży budowlanej w pozycjach od 87</w:t>
      </w:r>
      <w:r w:rsidR="00613F04">
        <w:rPr>
          <w:rStyle w:val="markedcontent"/>
          <w:rFonts w:ascii="Times New Roman" w:hAnsi="Times New Roman" w:cs="Times New Roman"/>
          <w:sz w:val="24"/>
          <w:szCs w:val="24"/>
        </w:rPr>
        <w:t>-91 dotyczących pokrycia dachu wykazano iż należy pokryć tylko 132,22 m2 powierzchni dachu</w:t>
      </w:r>
      <w:r w:rsidR="00C77EB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55FEE8E" w14:textId="793E4565" w:rsidR="00C77EBD" w:rsidRPr="00DC2874" w:rsidRDefault="00C77EBD" w:rsidP="00DC287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gdyby należało wymienić pokrycie dachu na części istniejącej powyższe pozycje należało by zwiększyć o minimum 180 m2. Proszę o wyjaśnienie w/w problemów i ewentualnie o korektę załączonych przedmiarów robót.</w:t>
      </w:r>
    </w:p>
    <w:p w14:paraId="28FAA9A5" w14:textId="64F91ED6" w:rsidR="00B068D6" w:rsidRDefault="00B068D6" w:rsidP="00613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B2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DC2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0EE5B" w14:textId="5B666927" w:rsidR="00C77EBD" w:rsidRPr="00DC2874" w:rsidRDefault="00C77EBD" w:rsidP="00613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 , iż pokrycie stropodachu na istniejącej części budynku ma zostać zdemontowane , a następnie zamontowane nowe warstwy jak dla części</w:t>
      </w:r>
      <w:r w:rsidR="00F17567">
        <w:rPr>
          <w:rFonts w:ascii="Times New Roman" w:hAnsi="Times New Roman" w:cs="Times New Roman"/>
          <w:sz w:val="24"/>
          <w:szCs w:val="24"/>
        </w:rPr>
        <w:t xml:space="preserve"> projektowanej.</w:t>
      </w:r>
      <w:r w:rsidR="00F17567">
        <w:rPr>
          <w:rFonts w:ascii="Times New Roman" w:hAnsi="Times New Roman" w:cs="Times New Roman"/>
          <w:sz w:val="24"/>
          <w:szCs w:val="24"/>
        </w:rPr>
        <w:br/>
      </w:r>
      <w:r w:rsidR="00525967">
        <w:rPr>
          <w:rFonts w:ascii="Times New Roman" w:hAnsi="Times New Roman" w:cs="Times New Roman"/>
          <w:sz w:val="24"/>
          <w:szCs w:val="24"/>
        </w:rPr>
        <w:t>P</w:t>
      </w:r>
      <w:r w:rsidR="00F17567">
        <w:rPr>
          <w:rFonts w:ascii="Times New Roman" w:hAnsi="Times New Roman" w:cs="Times New Roman"/>
          <w:sz w:val="24"/>
          <w:szCs w:val="24"/>
        </w:rPr>
        <w:t>oprawiono omyłkę pisarską/obrachunkową dotyczącą powierzchni dachu w przedmiarze robót.</w:t>
      </w:r>
      <w:r w:rsidR="00F17567">
        <w:rPr>
          <w:rFonts w:ascii="Times New Roman" w:hAnsi="Times New Roman" w:cs="Times New Roman"/>
          <w:sz w:val="24"/>
          <w:szCs w:val="24"/>
        </w:rPr>
        <w:br/>
      </w:r>
      <w:r w:rsidR="00F17567">
        <w:rPr>
          <w:rFonts w:ascii="Times New Roman" w:hAnsi="Times New Roman" w:cs="Times New Roman"/>
          <w:sz w:val="24"/>
          <w:szCs w:val="24"/>
        </w:rPr>
        <w:lastRenderedPageBreak/>
        <w:t xml:space="preserve">W związku z powyższym umieszcza się </w:t>
      </w:r>
      <w:r w:rsidR="00525967">
        <w:rPr>
          <w:rFonts w:ascii="Times New Roman" w:hAnsi="Times New Roman" w:cs="Times New Roman"/>
          <w:sz w:val="24"/>
          <w:szCs w:val="24"/>
        </w:rPr>
        <w:t>na stronie  BIP</w:t>
      </w:r>
      <w:r w:rsidR="00F17567">
        <w:rPr>
          <w:rFonts w:ascii="Times New Roman" w:hAnsi="Times New Roman" w:cs="Times New Roman"/>
          <w:sz w:val="24"/>
          <w:szCs w:val="24"/>
        </w:rPr>
        <w:t xml:space="preserve"> </w:t>
      </w:r>
      <w:r w:rsidR="00525967">
        <w:rPr>
          <w:rFonts w:ascii="Times New Roman" w:hAnsi="Times New Roman" w:cs="Times New Roman"/>
          <w:sz w:val="24"/>
          <w:szCs w:val="24"/>
        </w:rPr>
        <w:t>zamawiającego zmieniony przedmiar robót oraz rzut dachu</w:t>
      </w:r>
    </w:p>
    <w:p w14:paraId="2C88A7B3" w14:textId="76207380" w:rsidR="00DC2874" w:rsidRPr="00DC2874" w:rsidRDefault="00525967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 upoważnienia Wójta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Wiesława Tyrek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Insp. ds. zamówień publicznych</w:t>
      </w:r>
    </w:p>
    <w:sectPr w:rsidR="00DC2874" w:rsidRPr="00DC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3C"/>
    <w:rsid w:val="000965DF"/>
    <w:rsid w:val="002868F3"/>
    <w:rsid w:val="0040041A"/>
    <w:rsid w:val="004706B2"/>
    <w:rsid w:val="004A2913"/>
    <w:rsid w:val="00512A55"/>
    <w:rsid w:val="00525967"/>
    <w:rsid w:val="005310D3"/>
    <w:rsid w:val="00562BC0"/>
    <w:rsid w:val="00613F04"/>
    <w:rsid w:val="00756CD5"/>
    <w:rsid w:val="007E068C"/>
    <w:rsid w:val="008003BE"/>
    <w:rsid w:val="00844A67"/>
    <w:rsid w:val="00B068D6"/>
    <w:rsid w:val="00C3039A"/>
    <w:rsid w:val="00C77EBD"/>
    <w:rsid w:val="00DC2874"/>
    <w:rsid w:val="00E0333C"/>
    <w:rsid w:val="00E569F3"/>
    <w:rsid w:val="00EC14B7"/>
    <w:rsid w:val="00F17567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674"/>
  <w15:chartTrackingRefBased/>
  <w15:docId w15:val="{294F7F2D-EE27-4DF9-94E1-56D0D06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C14B7"/>
  </w:style>
  <w:style w:type="paragraph" w:styleId="NormalnyWeb">
    <w:name w:val="Normal (Web)"/>
    <w:basedOn w:val="Normalny"/>
    <w:uiPriority w:val="99"/>
    <w:unhideWhenUsed/>
    <w:qFormat/>
    <w:rsid w:val="004A291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10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0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6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Bąkowski</dc:creator>
  <cp:keywords/>
  <dc:description/>
  <cp:lastModifiedBy>Michał Bąkowski</cp:lastModifiedBy>
  <cp:revision>5</cp:revision>
  <cp:lastPrinted>2022-03-30T08:12:00Z</cp:lastPrinted>
  <dcterms:created xsi:type="dcterms:W3CDTF">2022-05-23T07:07:00Z</dcterms:created>
  <dcterms:modified xsi:type="dcterms:W3CDTF">2022-05-23T07:54:00Z</dcterms:modified>
</cp:coreProperties>
</file>